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167A0F" w:rsidP="00BC7761">
            <w:pPr>
              <w:jc w:val="center"/>
              <w:rPr>
                <w:sz w:val="32"/>
                <w:szCs w:val="32"/>
                <w:lang w:val="en-US"/>
              </w:rPr>
            </w:pPr>
            <w:r w:rsidRPr="00D20151">
              <w:rPr>
                <w:sz w:val="32"/>
                <w:szCs w:val="32"/>
              </w:rPr>
              <w:t>2</w:t>
            </w:r>
            <w:r w:rsidR="00BC7761" w:rsidRPr="00D20151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BC7761" w:rsidP="0096245A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20151" w:rsidRDefault="00361722" w:rsidP="00EB6BEA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EB6BEA" w:rsidRPr="00D20151">
              <w:rPr>
                <w:sz w:val="32"/>
                <w:szCs w:val="32"/>
              </w:rPr>
              <w:t>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0672FF" w:rsidRDefault="000672FF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240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D20151" w:rsidRDefault="00C867F1" w:rsidP="00167A0F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EB6BEA" w:rsidRPr="00D20151">
              <w:rPr>
                <w:sz w:val="28"/>
                <w:szCs w:val="28"/>
              </w:rPr>
              <w:t>15</w:t>
            </w:r>
            <w:r w:rsidRPr="00D20151">
              <w:rPr>
                <w:sz w:val="28"/>
                <w:szCs w:val="28"/>
              </w:rPr>
              <w:t>.12.201</w:t>
            </w:r>
            <w:r w:rsidR="00EB6BEA" w:rsidRPr="00D20151">
              <w:rPr>
                <w:sz w:val="28"/>
                <w:szCs w:val="28"/>
              </w:rPr>
              <w:t xml:space="preserve">1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EB6BEA" w:rsidRPr="00D20151">
              <w:rPr>
                <w:sz w:val="28"/>
                <w:szCs w:val="28"/>
              </w:rPr>
              <w:t>157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EB6BEA" w:rsidRPr="00D20151">
              <w:rPr>
                <w:sz w:val="28"/>
                <w:szCs w:val="28"/>
              </w:rPr>
              <w:t>2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EB6BEA" w:rsidRPr="00D20151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EB6BEA" w:rsidRPr="00D20151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DB702B" w:rsidRPr="00D20151">
              <w:rPr>
                <w:sz w:val="28"/>
                <w:szCs w:val="28"/>
              </w:rPr>
              <w:t xml:space="preserve"> (в редакции решени</w:t>
            </w:r>
            <w:r w:rsidR="0079669A" w:rsidRPr="00D20151">
              <w:rPr>
                <w:sz w:val="28"/>
                <w:szCs w:val="28"/>
              </w:rPr>
              <w:t>й</w:t>
            </w:r>
            <w:r w:rsidR="00DB702B" w:rsidRPr="00D20151">
              <w:rPr>
                <w:sz w:val="28"/>
                <w:szCs w:val="28"/>
              </w:rPr>
              <w:t xml:space="preserve"> Думы городского округа Кинель от 29.03.2012г. №179</w:t>
            </w:r>
            <w:r w:rsidR="0079669A" w:rsidRPr="00D20151">
              <w:rPr>
                <w:sz w:val="28"/>
                <w:szCs w:val="28"/>
              </w:rPr>
              <w:t>, от 26.04.2012г. № 191</w:t>
            </w:r>
            <w:r w:rsidR="00167A0F" w:rsidRPr="00D20151">
              <w:rPr>
                <w:sz w:val="28"/>
                <w:szCs w:val="28"/>
              </w:rPr>
              <w:t>, от 31.05.2012г. № 206</w:t>
            </w:r>
            <w:r w:rsidR="00B947BB" w:rsidRPr="00D20151">
              <w:rPr>
                <w:sz w:val="28"/>
                <w:szCs w:val="28"/>
              </w:rPr>
              <w:t>, от 28.06.2012г. № 218</w:t>
            </w:r>
            <w:r w:rsidR="00BC7761" w:rsidRPr="00D20151">
              <w:rPr>
                <w:sz w:val="28"/>
                <w:szCs w:val="28"/>
              </w:rPr>
              <w:t>, от 23.08.2012г. № 230</w:t>
            </w:r>
            <w:r w:rsidR="00DB702B" w:rsidRPr="00D20151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EB6BEA" w:rsidRPr="00D20151">
        <w:rPr>
          <w:sz w:val="28"/>
          <w:szCs w:val="28"/>
        </w:rPr>
        <w:t>2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EB6BEA" w:rsidRPr="00D20151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и 201</w:t>
      </w:r>
      <w:r w:rsidR="00EB6BEA" w:rsidRPr="00D20151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EB6BEA" w:rsidRPr="00D20151">
        <w:rPr>
          <w:sz w:val="28"/>
          <w:szCs w:val="28"/>
        </w:rPr>
        <w:t>15</w:t>
      </w:r>
      <w:r w:rsidRPr="00D20151">
        <w:rPr>
          <w:sz w:val="28"/>
          <w:szCs w:val="28"/>
        </w:rPr>
        <w:t>.12.201</w:t>
      </w:r>
      <w:r w:rsidR="00EB6BEA" w:rsidRPr="00D20151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157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EB6BEA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201</w:t>
      </w:r>
      <w:r w:rsidR="00EB6BEA" w:rsidRPr="00D20151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201</w:t>
      </w:r>
      <w:r w:rsidR="00EB6BEA" w:rsidRPr="00D20151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 (в редакции решени</w:t>
      </w:r>
      <w:r w:rsidR="0079669A" w:rsidRPr="00D20151">
        <w:rPr>
          <w:sz w:val="28"/>
          <w:szCs w:val="28"/>
        </w:rPr>
        <w:t>й</w:t>
      </w:r>
      <w:r w:rsidR="00DB702B" w:rsidRPr="00D20151">
        <w:rPr>
          <w:sz w:val="28"/>
          <w:szCs w:val="28"/>
        </w:rPr>
        <w:t xml:space="preserve"> Думы городского округа Кинель от 29.03.2012г. №179</w:t>
      </w:r>
      <w:r w:rsidR="0079669A" w:rsidRPr="00D20151">
        <w:rPr>
          <w:sz w:val="28"/>
          <w:szCs w:val="28"/>
        </w:rPr>
        <w:t>, от 26.04.2012г. № 191</w:t>
      </w:r>
      <w:r w:rsidR="00167A0F" w:rsidRPr="00D20151">
        <w:rPr>
          <w:sz w:val="28"/>
          <w:szCs w:val="28"/>
        </w:rPr>
        <w:t>, от 31.05.2012г. № 206</w:t>
      </w:r>
      <w:r w:rsidR="00B947BB" w:rsidRPr="00D20151">
        <w:rPr>
          <w:sz w:val="28"/>
          <w:szCs w:val="28"/>
        </w:rPr>
        <w:t>, от 28.06.2012г. № 218</w:t>
      </w:r>
      <w:r w:rsidR="00BC7761" w:rsidRPr="00D20151">
        <w:rPr>
          <w:sz w:val="28"/>
          <w:szCs w:val="28"/>
        </w:rPr>
        <w:t>, от 23.08.2012г. № 230</w:t>
      </w:r>
      <w:r w:rsidR="00DB702B" w:rsidRPr="00D20151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C867F1" w:rsidRPr="00D20151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4F52B9" w:rsidRPr="00D20151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абзаце втором сумму «</w:t>
      </w:r>
      <w:r w:rsidR="00BC7761" w:rsidRPr="00D20151">
        <w:rPr>
          <w:sz w:val="28"/>
          <w:szCs w:val="28"/>
        </w:rPr>
        <w:t>841475</w:t>
      </w:r>
      <w:r w:rsidR="009D32B6" w:rsidRPr="00D20151">
        <w:rPr>
          <w:sz w:val="28"/>
          <w:szCs w:val="28"/>
        </w:rPr>
        <w:t>» заменить суммой «</w:t>
      </w:r>
      <w:r w:rsidR="00515703" w:rsidRPr="00D20151">
        <w:rPr>
          <w:sz w:val="28"/>
          <w:szCs w:val="28"/>
        </w:rPr>
        <w:t>8</w:t>
      </w:r>
      <w:r w:rsidR="00CF647C" w:rsidRPr="00CF647C">
        <w:rPr>
          <w:sz w:val="28"/>
          <w:szCs w:val="28"/>
        </w:rPr>
        <w:t>72597</w:t>
      </w:r>
      <w:r w:rsidRPr="00D20151">
        <w:rPr>
          <w:sz w:val="28"/>
          <w:szCs w:val="28"/>
        </w:rPr>
        <w:t>»;</w:t>
      </w:r>
    </w:p>
    <w:p w:rsidR="00053895" w:rsidRPr="00D20151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BC7761" w:rsidRPr="00D20151">
        <w:rPr>
          <w:sz w:val="28"/>
          <w:szCs w:val="28"/>
        </w:rPr>
        <w:t>861694</w:t>
      </w:r>
      <w:r w:rsidRPr="00D20151">
        <w:rPr>
          <w:sz w:val="28"/>
          <w:szCs w:val="28"/>
        </w:rPr>
        <w:t>» заменить суммой «</w:t>
      </w:r>
      <w:r w:rsidR="00CF647C">
        <w:rPr>
          <w:sz w:val="28"/>
          <w:szCs w:val="28"/>
        </w:rPr>
        <w:t>8</w:t>
      </w:r>
      <w:r w:rsidR="00CF647C" w:rsidRPr="00CF647C">
        <w:rPr>
          <w:sz w:val="28"/>
          <w:szCs w:val="28"/>
        </w:rPr>
        <w:t>92816</w:t>
      </w:r>
      <w:r w:rsidR="00852759" w:rsidRPr="00D20151">
        <w:rPr>
          <w:sz w:val="28"/>
          <w:szCs w:val="28"/>
        </w:rPr>
        <w:t>».</w:t>
      </w:r>
    </w:p>
    <w:p w:rsidR="00EB6BEA" w:rsidRPr="00D20151" w:rsidRDefault="00EB6BEA" w:rsidP="00EB6BE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BC7761" w:rsidRPr="00D20151">
        <w:rPr>
          <w:sz w:val="28"/>
          <w:szCs w:val="28"/>
        </w:rPr>
        <w:t>534784</w:t>
      </w:r>
      <w:r w:rsidRPr="00D20151">
        <w:rPr>
          <w:sz w:val="28"/>
          <w:szCs w:val="28"/>
        </w:rPr>
        <w:t>» заменить суммой «</w:t>
      </w:r>
      <w:r w:rsidR="00D20151" w:rsidRPr="00D20151">
        <w:rPr>
          <w:sz w:val="28"/>
          <w:szCs w:val="28"/>
        </w:rPr>
        <w:t>5</w:t>
      </w:r>
      <w:r w:rsidR="00CF647C" w:rsidRPr="00CF647C">
        <w:rPr>
          <w:sz w:val="28"/>
          <w:szCs w:val="28"/>
        </w:rPr>
        <w:t>66426</w:t>
      </w:r>
      <w:r w:rsidRPr="00D20151">
        <w:rPr>
          <w:sz w:val="28"/>
          <w:szCs w:val="28"/>
        </w:rPr>
        <w:t>».</w:t>
      </w:r>
    </w:p>
    <w:p w:rsidR="00EB6BEA" w:rsidRPr="00D20151" w:rsidRDefault="00EB6BEA" w:rsidP="00EE7D6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BC7761" w:rsidRPr="00D20151">
        <w:rPr>
          <w:sz w:val="28"/>
          <w:szCs w:val="28"/>
        </w:rPr>
        <w:t>534784</w:t>
      </w:r>
      <w:r w:rsidRPr="00D20151">
        <w:rPr>
          <w:sz w:val="28"/>
          <w:szCs w:val="28"/>
        </w:rPr>
        <w:t>» заменить суммой «</w:t>
      </w:r>
      <w:r w:rsidR="00D20151" w:rsidRPr="00D20151">
        <w:rPr>
          <w:sz w:val="28"/>
          <w:szCs w:val="28"/>
        </w:rPr>
        <w:t>5</w:t>
      </w:r>
      <w:r w:rsidR="00CF647C" w:rsidRPr="00CF647C">
        <w:rPr>
          <w:sz w:val="28"/>
          <w:szCs w:val="28"/>
        </w:rPr>
        <w:t>66426</w:t>
      </w:r>
      <w:r w:rsidRPr="00D20151">
        <w:rPr>
          <w:sz w:val="28"/>
          <w:szCs w:val="28"/>
        </w:rPr>
        <w:t>».</w:t>
      </w:r>
    </w:p>
    <w:p w:rsidR="000D4EFC" w:rsidRPr="00D20151" w:rsidRDefault="000D4EFC" w:rsidP="00B947BB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12 в абзаце втором сумму «4000» заменить суммой «3500».</w:t>
      </w:r>
    </w:p>
    <w:p w:rsidR="000D4EFC" w:rsidRPr="00D20151" w:rsidRDefault="000D4EFC" w:rsidP="000D4EFC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приложении 1 «Перечень главных администраторов доходов бюджета городского округа Кинель»:</w:t>
      </w:r>
    </w:p>
    <w:p w:rsidR="000D4EFC" w:rsidRPr="00D20151" w:rsidRDefault="000D4EFC" w:rsidP="000D4EFC">
      <w:pPr>
        <w:spacing w:line="360" w:lineRule="auto"/>
        <w:ind w:left="357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>после строки «Денежные взыскания (штрафы) за нарушение законодательства в области охраны окружающей среды»  (код главного администратора «048», код дохода «1 16 25050 01 0000 140»)  дополнить</w:t>
      </w:r>
      <w:r w:rsidR="006C36EA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строкой «Прочие поступления от денежных взысканий (штрафов) и иных сумм в возмещение ущерба, зачисляемые в бюджеты субъектов Российской Федерации» (код главного администратора «048», код доходов «1</w:t>
      </w:r>
      <w:r w:rsidR="006C36EA" w:rsidRPr="00D20151">
        <w:rPr>
          <w:sz w:val="28"/>
          <w:szCs w:val="28"/>
        </w:rPr>
        <w:t> </w:t>
      </w:r>
      <w:r w:rsidRPr="00D20151">
        <w:rPr>
          <w:sz w:val="28"/>
          <w:szCs w:val="28"/>
        </w:rPr>
        <w:t>16</w:t>
      </w:r>
      <w:r w:rsidR="006C36EA" w:rsidRPr="00D20151">
        <w:rPr>
          <w:sz w:val="28"/>
          <w:szCs w:val="28"/>
        </w:rPr>
        <w:t> </w:t>
      </w:r>
      <w:r w:rsidRPr="00D20151">
        <w:rPr>
          <w:sz w:val="28"/>
          <w:szCs w:val="28"/>
        </w:rPr>
        <w:t>90020</w:t>
      </w:r>
      <w:r w:rsidR="006C36EA" w:rsidRPr="00D20151">
        <w:rPr>
          <w:sz w:val="28"/>
          <w:szCs w:val="28"/>
        </w:rPr>
        <w:t> </w:t>
      </w:r>
      <w:r w:rsidRPr="00D20151">
        <w:rPr>
          <w:sz w:val="28"/>
          <w:szCs w:val="28"/>
        </w:rPr>
        <w:t>00 0000 140»)</w:t>
      </w:r>
      <w:r w:rsidR="006C36EA" w:rsidRPr="00D20151">
        <w:rPr>
          <w:sz w:val="28"/>
          <w:szCs w:val="28"/>
        </w:rPr>
        <w:t>;</w:t>
      </w:r>
      <w:proofErr w:type="gramEnd"/>
    </w:p>
    <w:p w:rsidR="000D4EFC" w:rsidRPr="00D20151" w:rsidRDefault="000D4EFC" w:rsidP="000D4EFC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строку «Министерство здравоохранения и социального развития Самарской области» (код главного администратора «708») </w:t>
      </w:r>
      <w:r w:rsidR="006C36EA" w:rsidRPr="00D20151">
        <w:rPr>
          <w:sz w:val="28"/>
          <w:szCs w:val="28"/>
        </w:rPr>
        <w:t xml:space="preserve">заменить </w:t>
      </w:r>
      <w:r w:rsidRPr="00D20151">
        <w:rPr>
          <w:sz w:val="28"/>
          <w:szCs w:val="28"/>
        </w:rPr>
        <w:t>строк</w:t>
      </w:r>
      <w:r w:rsidR="006C36EA" w:rsidRPr="00D20151">
        <w:rPr>
          <w:sz w:val="28"/>
          <w:szCs w:val="28"/>
        </w:rPr>
        <w:t>ой</w:t>
      </w:r>
      <w:r w:rsidRPr="00D20151">
        <w:rPr>
          <w:sz w:val="28"/>
          <w:szCs w:val="28"/>
        </w:rPr>
        <w:t xml:space="preserve"> «Министерство здравоохранения Самарской области» (код главного администратора «708»).</w:t>
      </w:r>
    </w:p>
    <w:p w:rsidR="004F52B9" w:rsidRPr="00D20151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 w:rsidR="00EE7D64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год» изложить в ново</w:t>
      </w:r>
      <w:r w:rsidR="00DB702B" w:rsidRPr="00D20151">
        <w:rPr>
          <w:sz w:val="28"/>
          <w:szCs w:val="28"/>
        </w:rPr>
        <w:t xml:space="preserve">й редакции согласно приложению </w:t>
      </w:r>
      <w:r w:rsidR="000D4EFC" w:rsidRPr="00D20151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к настоящему решению.</w:t>
      </w:r>
    </w:p>
    <w:p w:rsidR="0079669A" w:rsidRPr="00D20151" w:rsidRDefault="0079669A" w:rsidP="0079669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2012 год»:</w:t>
      </w:r>
    </w:p>
    <w:p w:rsidR="0079669A" w:rsidRPr="00D20151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«Увеличение остатков средств бюджета» сумму «</w:t>
      </w:r>
      <w:r w:rsidR="00B947BB" w:rsidRPr="00D20151">
        <w:rPr>
          <w:sz w:val="28"/>
          <w:szCs w:val="28"/>
        </w:rPr>
        <w:t>8</w:t>
      </w:r>
      <w:r w:rsidR="00515703" w:rsidRPr="00D20151">
        <w:rPr>
          <w:sz w:val="28"/>
          <w:szCs w:val="28"/>
        </w:rPr>
        <w:t>43475</w:t>
      </w:r>
      <w:r w:rsidRPr="00D20151">
        <w:rPr>
          <w:sz w:val="28"/>
          <w:szCs w:val="28"/>
        </w:rPr>
        <w:t>» заменить суммой «</w:t>
      </w:r>
      <w:r w:rsidR="000C2CC3" w:rsidRPr="00D20151">
        <w:rPr>
          <w:sz w:val="28"/>
          <w:szCs w:val="28"/>
        </w:rPr>
        <w:t>8</w:t>
      </w:r>
      <w:r w:rsidR="00CF647C" w:rsidRPr="00CF647C">
        <w:rPr>
          <w:sz w:val="28"/>
          <w:szCs w:val="28"/>
        </w:rPr>
        <w:t>74597</w:t>
      </w:r>
      <w:r w:rsidRPr="00D20151">
        <w:rPr>
          <w:sz w:val="28"/>
          <w:szCs w:val="28"/>
        </w:rPr>
        <w:t>»;</w:t>
      </w:r>
    </w:p>
    <w:p w:rsidR="0079669A" w:rsidRPr="00D20151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«Уменьшение остатков средств бюджета» сумму «</w:t>
      </w:r>
      <w:r w:rsidR="00B947BB" w:rsidRPr="00D20151">
        <w:rPr>
          <w:sz w:val="28"/>
          <w:szCs w:val="28"/>
        </w:rPr>
        <w:t>8</w:t>
      </w:r>
      <w:r w:rsidR="00515703" w:rsidRPr="00D20151">
        <w:rPr>
          <w:sz w:val="28"/>
          <w:szCs w:val="28"/>
        </w:rPr>
        <w:t>73273</w:t>
      </w:r>
      <w:r w:rsidRPr="00D20151">
        <w:rPr>
          <w:sz w:val="28"/>
          <w:szCs w:val="28"/>
        </w:rPr>
        <w:t>» заменить суммой «</w:t>
      </w:r>
      <w:r w:rsidR="00CF647C" w:rsidRPr="00CF647C">
        <w:rPr>
          <w:sz w:val="28"/>
          <w:szCs w:val="28"/>
        </w:rPr>
        <w:t>904395</w:t>
      </w:r>
      <w:r w:rsidRPr="00D20151">
        <w:rPr>
          <w:sz w:val="28"/>
          <w:szCs w:val="28"/>
        </w:rPr>
        <w:t>».</w:t>
      </w:r>
    </w:p>
    <w:p w:rsidR="00515703" w:rsidRPr="00D20151" w:rsidRDefault="00515703" w:rsidP="00515703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приложении 8 «Прогнозный план приватизации муниципального имущества в 2012 году»:</w:t>
      </w:r>
    </w:p>
    <w:p w:rsidR="00515703" w:rsidRPr="00D20151" w:rsidRDefault="00515703" w:rsidP="00515703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после подпункта № 5</w:t>
      </w:r>
      <w:r w:rsidR="000D4EFC" w:rsidRPr="00D20151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таблицы дополнить таблицу подпунктом № 5</w:t>
      </w:r>
      <w:r w:rsidR="000D4EFC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согласно приложению </w:t>
      </w:r>
      <w:r w:rsidR="000D4EFC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к настоящему решению;</w:t>
      </w:r>
    </w:p>
    <w:p w:rsidR="000D4EFC" w:rsidRPr="00D20151" w:rsidRDefault="000D4EFC" w:rsidP="00515703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подпункты № 2 и № 20 таблицы исключить;</w:t>
      </w:r>
    </w:p>
    <w:p w:rsidR="00515703" w:rsidRPr="00D20151" w:rsidRDefault="00515703" w:rsidP="00515703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«ИТОГО» сумму «</w:t>
      </w:r>
      <w:r w:rsidR="000D4EFC" w:rsidRPr="00D20151">
        <w:rPr>
          <w:sz w:val="28"/>
          <w:szCs w:val="28"/>
        </w:rPr>
        <w:t>33786</w:t>
      </w:r>
      <w:r w:rsidRPr="00D20151">
        <w:rPr>
          <w:sz w:val="28"/>
          <w:szCs w:val="28"/>
        </w:rPr>
        <w:t>» заменить суммой «</w:t>
      </w:r>
      <w:r w:rsidR="000D4EFC" w:rsidRPr="00D20151">
        <w:rPr>
          <w:sz w:val="28"/>
          <w:szCs w:val="28"/>
        </w:rPr>
        <w:t>29072</w:t>
      </w:r>
      <w:r w:rsidRPr="00D20151">
        <w:rPr>
          <w:sz w:val="28"/>
          <w:szCs w:val="28"/>
        </w:rPr>
        <w:t>».</w:t>
      </w:r>
    </w:p>
    <w:p w:rsidR="00B879AF" w:rsidRPr="00D20151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B879AF" w:rsidRPr="00D20151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5235" w:rsidRPr="00D20151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2BC" w:rsidRDefault="002B42BC" w:rsidP="0057083A">
      <w:r>
        <w:separator/>
      </w:r>
    </w:p>
  </w:endnote>
  <w:endnote w:type="continuationSeparator" w:id="0">
    <w:p w:rsidR="002B42BC" w:rsidRDefault="002B42BC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116FC2">
        <w:pPr>
          <w:pStyle w:val="a7"/>
          <w:jc w:val="center"/>
        </w:pPr>
        <w:fldSimple w:instr=" PAGE   \* MERGEFORMAT ">
          <w:r w:rsidR="000672FF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2BC" w:rsidRDefault="002B42BC" w:rsidP="0057083A">
      <w:r>
        <w:separator/>
      </w:r>
    </w:p>
  </w:footnote>
  <w:footnote w:type="continuationSeparator" w:id="0">
    <w:p w:rsidR="002B42BC" w:rsidRDefault="002B42BC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30F9E"/>
    <w:multiLevelType w:val="hybridMultilevel"/>
    <w:tmpl w:val="33A0044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79E1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672FF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115FB"/>
    <w:rsid w:val="00114BE4"/>
    <w:rsid w:val="00116FC2"/>
    <w:rsid w:val="00125B1E"/>
    <w:rsid w:val="00136E82"/>
    <w:rsid w:val="001447A0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36FC4"/>
    <w:rsid w:val="00250BD2"/>
    <w:rsid w:val="002561CB"/>
    <w:rsid w:val="00263D7A"/>
    <w:rsid w:val="0026606D"/>
    <w:rsid w:val="002758C5"/>
    <w:rsid w:val="0029050A"/>
    <w:rsid w:val="002A017A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14542"/>
    <w:rsid w:val="003214BA"/>
    <w:rsid w:val="00322512"/>
    <w:rsid w:val="0032380A"/>
    <w:rsid w:val="00326B80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E97"/>
    <w:rsid w:val="004226A2"/>
    <w:rsid w:val="004226A3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21F3B"/>
    <w:rsid w:val="005224F1"/>
    <w:rsid w:val="005258A1"/>
    <w:rsid w:val="00533E66"/>
    <w:rsid w:val="005508A3"/>
    <w:rsid w:val="00552D47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9669A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170CC"/>
    <w:rsid w:val="00820211"/>
    <w:rsid w:val="0082204C"/>
    <w:rsid w:val="0083368E"/>
    <w:rsid w:val="00837111"/>
    <w:rsid w:val="00851344"/>
    <w:rsid w:val="00852759"/>
    <w:rsid w:val="008565F2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B022F"/>
    <w:rsid w:val="008B0663"/>
    <w:rsid w:val="008B21DC"/>
    <w:rsid w:val="008F0DD9"/>
    <w:rsid w:val="008F6628"/>
    <w:rsid w:val="009006BE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1AEF"/>
    <w:rsid w:val="00984ABD"/>
    <w:rsid w:val="009902E2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CF647C"/>
    <w:rsid w:val="00D1131C"/>
    <w:rsid w:val="00D20151"/>
    <w:rsid w:val="00D232F5"/>
    <w:rsid w:val="00D233F6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77269"/>
    <w:rsid w:val="00E83FD5"/>
    <w:rsid w:val="00E861C6"/>
    <w:rsid w:val="00E909F5"/>
    <w:rsid w:val="00EB18AF"/>
    <w:rsid w:val="00EB6BEA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6C19-74E8-4B72-9022-516417E9B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3831</TotalTime>
  <Pages>3</Pages>
  <Words>448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Кондрат Г В</cp:lastModifiedBy>
  <cp:revision>122</cp:revision>
  <cp:lastPrinted>2012-09-26T12:34:00Z</cp:lastPrinted>
  <dcterms:created xsi:type="dcterms:W3CDTF">2008-04-21T05:48:00Z</dcterms:created>
  <dcterms:modified xsi:type="dcterms:W3CDTF">2012-09-27T12:01:00Z</dcterms:modified>
</cp:coreProperties>
</file>